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f1f1f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4781550</wp:posOffset>
            </wp:positionH>
            <wp:positionV relativeFrom="paragraph">
              <wp:posOffset>114300</wp:posOffset>
            </wp:positionV>
            <wp:extent cx="850422" cy="8143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422" cy="814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950" cy="701526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015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center"/>
        <w:rPr>
          <w:b w:val="1"/>
          <w:bCs w:val="1"/>
          <w:color w:val="1f1f1f"/>
          <w:sz w:val="24"/>
          <w:szCs w:val="24"/>
        </w:rPr>
      </w:pPr>
      <w:bookmarkStart w:colFirst="0" w:colLast="0" w:name="_irqif6ytg0a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left"/>
        <w:rPr>
          <w:b w:val="1"/>
          <w:bCs w:val="1"/>
          <w:color w:val="1f1f1f"/>
          <w:sz w:val="24"/>
          <w:szCs w:val="24"/>
        </w:rPr>
      </w:pPr>
      <w:bookmarkStart w:colFirst="0" w:colLast="0" w:name="_7ydoxi2722y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center"/>
        <w:rPr>
          <w:sz w:val="28"/>
          <w:szCs w:val="28"/>
        </w:rPr>
      </w:pPr>
      <w:bookmarkStart w:colFirst="0" w:colLast="0" w:name="_ulgarf9or2aq" w:id="2"/>
      <w:bookmarkEnd w:id="2"/>
      <w:r w:rsidDel="00000000" w:rsidR="00000000" w:rsidRPr="00000000">
        <w:rPr>
          <w:b w:val="1"/>
          <w:bCs w:val="1"/>
          <w:color w:val="1f1f1f"/>
          <w:sz w:val="32"/>
          <w:szCs w:val="32"/>
          <w:rtl w:val="0"/>
        </w:rPr>
        <w:t xml:space="preserve">MANIFEST: UNA FLOR NO FA MAIG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right="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Avui, 25 d’abril de 2026, som aquí per fer valer la paraula donada.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Fa un any,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Avant Jesús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—un grup de veïns i veïnes acompanyats per l’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Associació de Veïns Jesús-Catalònia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— vam assumir un compromís amb les més de 800 persones que van signar el nostre manifest. Un compromís per defensar Jesús, els Canalets i, molt especialment, el nostre nucli antic.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right="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Vam aconseguir posar les nostres necessitats al centre de l’agenda política, però avui hem de denunciar que les institucions i partits han confós la nostra bona voluntat amb un xec en blanc.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Una flor no fa maig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 perquè uns testos nous a l’entrada i sortida del poble, no arregla la degradació que patim cada dia.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bCs w:val="1"/>
          <w:color w:val="1f1f1f"/>
          <w:sz w:val="24"/>
          <w:szCs w:val="24"/>
        </w:rPr>
      </w:pPr>
      <w:bookmarkStart w:colFirst="0" w:colLast="0" w:name="_vfg03a68fhf" w:id="3"/>
      <w:bookmarkEnd w:id="3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1. Promeses incomplertes i milions invisibles de l’EMD de Jesús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Ens van prometre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més d’un milió d’euros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per a la regeneració urbana aquest 2026 i ens van parlar d'ajuts del Pla de Barris. A correcuita, l’EMD va presentar una diagnosi que deien preparar des del 2019. Cinc anys de diagnòstics per a un resultat nul: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No s’ha mogut ni una pedra: ni arranjament de carrers, ni noves places.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No hi ha millores en el dia a dia: ni més arbrat, ni mobiliari nou, ni dinamització al nucli urbà,...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No s’ha convocat la Taula en el període que es van comprometre.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Mentre el govern de l’EMD incompleix accions i el calendari de la Taula, l’oposició a Jesús es manté en un silenci còmplice, aprovant o abstenint-se als pressupostos sense exigir que es compleixin les inversions promeses al nucli antic, ni reclamant que es convoqui la Taula complint el període que van aprovar.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bCs w:val="1"/>
          <w:color w:val="1f1f1f"/>
          <w:sz w:val="24"/>
          <w:szCs w:val="24"/>
        </w:rPr>
      </w:pPr>
      <w:bookmarkStart w:colFirst="0" w:colLast="0" w:name="_ifeaxbcf1yms" w:id="4"/>
      <w:bookmarkEnd w:id="4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2. Incompliment de l’Ajuntament de Tortosa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l’Ajuntament de Tortosa, la desatenció és històrica. L’actual govern continua sense resoldre la manca dels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2 policies locals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que ens toquen per Conveni, i seguim sense una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inspecció d'obres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real que acompanyi la rehabilitació. L'oposició a Tortosa, per la seva banda, sembla haver oblidat on és Jesús, ja que no denuncia l'abandonament sistemàtic que patim, ni reclama el que ens pertoca.</w:t>
      </w:r>
    </w:p>
    <w:p w:rsidR="00000000" w:rsidDel="00000000" w:rsidP="00000000" w:rsidRDefault="00000000" w:rsidRPr="00000000" w14:paraId="00000017">
      <w:pPr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bCs w:val="1"/>
          <w:color w:val="1f1f1f"/>
          <w:sz w:val="24"/>
          <w:szCs w:val="24"/>
        </w:rPr>
      </w:pPr>
      <w:bookmarkStart w:colFirst="0" w:colLast="0" w:name="_ipyghidb6od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bCs w:val="1"/>
          <w:color w:val="1f1f1f"/>
          <w:sz w:val="24"/>
          <w:szCs w:val="24"/>
        </w:rPr>
      </w:pPr>
      <w:bookmarkStart w:colFirst="0" w:colLast="0" w:name="_13iw60md8bg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bCs w:val="1"/>
          <w:color w:val="1f1f1f"/>
          <w:sz w:val="24"/>
          <w:szCs w:val="24"/>
        </w:rPr>
      </w:pPr>
      <w:bookmarkStart w:colFirst="0" w:colLast="0" w:name="_am4429xlhoz1" w:id="7"/>
      <w:bookmarkEnd w:id="7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NOVA FASE DE MOBILITZACIÓ: RECOLLIDA DE PROBLEMÀTIQUES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Com que el nostre compromís és amb els veïns i no amb els partits, avui reactivem la pressió. Iniciem una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campanya de recollida de problemàtiques a Jesús i els Canalets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que durarà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dos mesos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Volem recollir cada deficiència i cada oblit per portar-los directament a la Taula de recuperació...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bCs w:val="1"/>
          <w:color w:val="1f1f1f"/>
          <w:sz w:val="24"/>
          <w:szCs w:val="24"/>
        </w:rPr>
      </w:pPr>
      <w:bookmarkStart w:colFirst="0" w:colLast="0" w:name="_kvpmdrs1rby5" w:id="8"/>
      <w:bookmarkEnd w:id="8"/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UN AVÍS FINAL ALS PARTITS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La mà sempre ha estat i està estesa a tothom. Sense mirar colors. Per això vam demanar treballar plegats tots: partits de govern i oposició, de Jesús i de Tortosa, tècnics, veïns… però no s’han complit els compromisos. Nosaltres sí complim el nostre, la defensa de la recuperació i millora de Jesús i els Canalets i especialment el nucli antic i així ho farem sempre que tinguem els veïns i veïnes al costat n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o pararem fins que Jesús rebi el respecte i la inversió que es mereix.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Aquest grup de veïns estem amatents a la resposta —o a la inacció— de tots els grups polítics, tant de govern com d'oposició, a l'EMD i a l'Ajuntament. També a la resposta de la resta de veïns i veïnes de Jesús en la defensa de Jesús i els Canalets, la vostra implicació és la força de tots.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Rule="auto"/>
        <w:ind w:left="600" w:right="600" w:firstLine="0"/>
        <w:jc w:val="both"/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Rule="auto"/>
        <w:ind w:left="600" w:right="600" w:firstLine="0"/>
        <w:jc w:val="both"/>
        <w:rPr>
          <w:color w:val="1f1f1f"/>
          <w:sz w:val="28"/>
          <w:szCs w:val="28"/>
        </w:rPr>
      </w:pPr>
      <w:r w:rsidDel="00000000" w:rsidR="00000000" w:rsidRPr="00000000">
        <w:rPr>
          <w:b w:val="1"/>
          <w:bCs w:val="1"/>
          <w:color w:val="1f1f1f"/>
          <w:sz w:val="28"/>
          <w:szCs w:val="28"/>
          <w:rtl w:val="0"/>
        </w:rPr>
        <w:t xml:space="preserve">Si en aquests propers mesos no es convoca la Taula i no veiem solucions reals i moviments tangibles, el grup impulsor de veïns es plantejarà altres opcions de pressió i noves vies d'actuació que comunicarem oportunament.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center"/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b w:val="1"/>
          <w:bCs w:val="1"/>
          <w:color w:val="1f1f1f"/>
          <w:sz w:val="28"/>
          <w:szCs w:val="28"/>
          <w:rtl w:val="0"/>
        </w:rPr>
        <w:t xml:space="preserve">AVANT JESÚS: PERQUÈ ESTIMEM EL NOSTRE POBLE!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center"/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b w:val="1"/>
          <w:bCs w:val="1"/>
          <w:color w:val="1f1f1f"/>
          <w:sz w:val="28"/>
          <w:szCs w:val="28"/>
          <w:rtl w:val="0"/>
        </w:rPr>
        <w:t xml:space="preserve">Plaça Gandesa, 25 d’abril de 2026.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708.6614173228347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